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A967" w14:textId="77777777" w:rsidR="00C87137" w:rsidRDefault="00C871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632" w:type="dxa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96"/>
        <w:gridCol w:w="8136"/>
      </w:tblGrid>
      <w:tr w:rsidR="00C87137" w14:paraId="2F4EBB1D" w14:textId="77777777">
        <w:tc>
          <w:tcPr>
            <w:tcW w:w="2496" w:type="dxa"/>
          </w:tcPr>
          <w:p w14:paraId="11109635" w14:textId="77777777" w:rsidR="00C87137" w:rsidRDefault="00B53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8"/>
                <w:szCs w:val="4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F5083AE" wp14:editId="4ED8A1F2">
                  <wp:extent cx="1506380" cy="1253205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380" cy="1253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5F3529" w14:textId="77777777" w:rsidR="00C87137" w:rsidRDefault="00B53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Omnisport Amateur</w:t>
            </w:r>
          </w:p>
        </w:tc>
        <w:tc>
          <w:tcPr>
            <w:tcW w:w="8136" w:type="dxa"/>
          </w:tcPr>
          <w:p w14:paraId="138751CB" w14:textId="77777777" w:rsidR="00C87137" w:rsidRDefault="00C87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44"/>
                <w:szCs w:val="44"/>
              </w:rPr>
            </w:pPr>
          </w:p>
          <w:p w14:paraId="4959A1CD" w14:textId="77777777" w:rsidR="00C87137" w:rsidRDefault="00B53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              Racing Club de Strasbourg</w:t>
            </w:r>
            <w:r>
              <w:rPr>
                <w:b/>
                <w:color w:val="000000"/>
                <w:sz w:val="40"/>
                <w:szCs w:val="40"/>
              </w:rPr>
              <w:t xml:space="preserve"> </w:t>
            </w:r>
          </w:p>
          <w:p w14:paraId="0EA11323" w14:textId="77777777" w:rsidR="00C87137" w:rsidRDefault="00B53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</w:p>
          <w:p w14:paraId="5467DB23" w14:textId="1D568B90" w:rsidR="00C87137" w:rsidRDefault="00B53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Athlétisme – Judo – Aïkido – Karaté - Quilles - Tir - Tennis de Table </w:t>
            </w:r>
            <w:r w:rsidR="001E2298">
              <w:rPr>
                <w:b/>
                <w:color w:val="000000"/>
                <w:sz w:val="20"/>
                <w:szCs w:val="20"/>
              </w:rPr>
              <w:t>–</w:t>
            </w:r>
            <w:r>
              <w:rPr>
                <w:b/>
                <w:color w:val="000000"/>
                <w:sz w:val="20"/>
                <w:szCs w:val="20"/>
              </w:rPr>
              <w:t xml:space="preserve"> Footgolf</w:t>
            </w:r>
            <w:r w:rsidR="001E2298">
              <w:rPr>
                <w:b/>
                <w:color w:val="000000"/>
                <w:sz w:val="20"/>
                <w:szCs w:val="20"/>
              </w:rPr>
              <w:t xml:space="preserve"> - Basket</w:t>
            </w:r>
          </w:p>
        </w:tc>
      </w:tr>
    </w:tbl>
    <w:p w14:paraId="7A6D0280" w14:textId="77777777" w:rsidR="00C87137" w:rsidRDefault="00C87137">
      <w:pPr>
        <w:spacing w:after="0"/>
        <w:jc w:val="both"/>
        <w:rPr>
          <w:rFonts w:ascii="Arial" w:eastAsia="Arial" w:hAnsi="Arial" w:cs="Arial"/>
        </w:rPr>
      </w:pPr>
    </w:p>
    <w:p w14:paraId="4305E6D4" w14:textId="48FD720A" w:rsidR="00C87137" w:rsidRDefault="00C87137">
      <w:pPr>
        <w:spacing w:after="0"/>
        <w:jc w:val="both"/>
        <w:rPr>
          <w:rFonts w:ascii="Arial" w:eastAsia="Arial" w:hAnsi="Arial" w:cs="Arial"/>
        </w:rPr>
      </w:pPr>
    </w:p>
    <w:p w14:paraId="59C28858" w14:textId="77777777" w:rsidR="007F499C" w:rsidRPr="007F499C" w:rsidRDefault="007F499C" w:rsidP="007F499C">
      <w:pPr>
        <w:spacing w:after="156"/>
        <w:ind w:left="2036" w:hanging="10"/>
        <w:jc w:val="center"/>
        <w:rPr>
          <w:rFonts w:ascii="Tahoma" w:eastAsia="Tahoma" w:hAnsi="Tahoma" w:cs="Tahoma"/>
          <w:b/>
          <w:color w:val="00000A"/>
          <w:sz w:val="32"/>
          <w:szCs w:val="32"/>
        </w:rPr>
      </w:pPr>
      <w:r w:rsidRPr="007F499C">
        <w:rPr>
          <w:rFonts w:ascii="Tahoma" w:eastAsia="Tahoma" w:hAnsi="Tahoma" w:cs="Tahoma"/>
          <w:b/>
          <w:color w:val="00000A"/>
          <w:sz w:val="32"/>
          <w:szCs w:val="32"/>
        </w:rPr>
        <w:t>CONVOCATION</w:t>
      </w:r>
    </w:p>
    <w:p w14:paraId="49F91798" w14:textId="16F58C2F" w:rsidR="007F499C" w:rsidRPr="007F499C" w:rsidRDefault="007F499C" w:rsidP="007F499C">
      <w:pPr>
        <w:spacing w:after="156"/>
        <w:ind w:left="2036" w:hanging="10"/>
        <w:jc w:val="center"/>
        <w:rPr>
          <w:sz w:val="32"/>
          <w:szCs w:val="32"/>
        </w:rPr>
      </w:pPr>
      <w:r w:rsidRPr="007F499C">
        <w:rPr>
          <w:rFonts w:ascii="Tahoma" w:eastAsia="Tahoma" w:hAnsi="Tahoma" w:cs="Tahoma"/>
          <w:b/>
          <w:color w:val="00000A"/>
          <w:sz w:val="32"/>
          <w:szCs w:val="32"/>
        </w:rPr>
        <w:t>ASSEMBLEE GENERALE ORDINAIRE</w:t>
      </w:r>
    </w:p>
    <w:p w14:paraId="6620E9D9" w14:textId="4A86E5AE" w:rsidR="007F499C" w:rsidRPr="007F499C" w:rsidRDefault="007F499C" w:rsidP="007F499C">
      <w:pPr>
        <w:spacing w:after="0"/>
        <w:ind w:left="1838" w:hanging="10"/>
        <w:jc w:val="center"/>
        <w:rPr>
          <w:sz w:val="32"/>
          <w:szCs w:val="32"/>
        </w:rPr>
      </w:pPr>
      <w:r>
        <w:rPr>
          <w:rFonts w:ascii="Tahoma" w:eastAsia="Tahoma" w:hAnsi="Tahoma" w:cs="Tahoma"/>
          <w:b/>
          <w:color w:val="00000A"/>
          <w:sz w:val="32"/>
          <w:szCs w:val="32"/>
        </w:rPr>
        <w:t xml:space="preserve">    </w:t>
      </w:r>
      <w:r w:rsidRPr="007F499C">
        <w:rPr>
          <w:rFonts w:ascii="Tahoma" w:eastAsia="Tahoma" w:hAnsi="Tahoma" w:cs="Tahoma"/>
          <w:b/>
          <w:color w:val="00000A"/>
          <w:sz w:val="32"/>
          <w:szCs w:val="32"/>
        </w:rPr>
        <w:t>Racing Club de Strasbourg Omnisport</w:t>
      </w:r>
    </w:p>
    <w:p w14:paraId="5D082C3B" w14:textId="4232C31A" w:rsidR="007F499C" w:rsidRDefault="007F499C" w:rsidP="007F499C">
      <w:pPr>
        <w:spacing w:after="167"/>
        <w:ind w:left="470" w:right="273" w:hanging="10"/>
        <w:jc w:val="center"/>
      </w:pPr>
      <w:r>
        <w:rPr>
          <w:b/>
          <w:color w:val="00000A"/>
          <w:sz w:val="32"/>
        </w:rPr>
        <w:t xml:space="preserve">              </w:t>
      </w:r>
      <w:proofErr w:type="gramStart"/>
      <w:r w:rsidR="00D34D2D">
        <w:rPr>
          <w:b/>
          <w:color w:val="00000A"/>
          <w:sz w:val="32"/>
        </w:rPr>
        <w:t>lundi</w:t>
      </w:r>
      <w:proofErr w:type="gramEnd"/>
      <w:r>
        <w:rPr>
          <w:b/>
          <w:color w:val="00000A"/>
          <w:sz w:val="32"/>
        </w:rPr>
        <w:t xml:space="preserve"> </w:t>
      </w:r>
      <w:r w:rsidR="00D34D2D">
        <w:rPr>
          <w:b/>
          <w:color w:val="00000A"/>
          <w:sz w:val="32"/>
        </w:rPr>
        <w:t>9</w:t>
      </w:r>
      <w:r>
        <w:rPr>
          <w:b/>
          <w:color w:val="00000A"/>
          <w:sz w:val="32"/>
        </w:rPr>
        <w:t xml:space="preserve"> </w:t>
      </w:r>
      <w:r w:rsidR="001E2298">
        <w:rPr>
          <w:b/>
          <w:color w:val="00000A"/>
          <w:sz w:val="32"/>
        </w:rPr>
        <w:t>décembre</w:t>
      </w:r>
      <w:r>
        <w:rPr>
          <w:b/>
          <w:color w:val="00000A"/>
          <w:sz w:val="32"/>
        </w:rPr>
        <w:t xml:space="preserve"> 202</w:t>
      </w:r>
      <w:r w:rsidR="00D34D2D">
        <w:rPr>
          <w:b/>
          <w:color w:val="00000A"/>
          <w:sz w:val="32"/>
        </w:rPr>
        <w:t>4</w:t>
      </w:r>
      <w:r>
        <w:rPr>
          <w:b/>
          <w:color w:val="00000A"/>
          <w:sz w:val="32"/>
        </w:rPr>
        <w:t xml:space="preserve"> à </w:t>
      </w:r>
      <w:r w:rsidR="00D34D2D">
        <w:rPr>
          <w:b/>
          <w:color w:val="00000A"/>
          <w:sz w:val="32"/>
        </w:rPr>
        <w:t>20</w:t>
      </w:r>
      <w:r>
        <w:rPr>
          <w:b/>
          <w:color w:val="00000A"/>
          <w:sz w:val="32"/>
        </w:rPr>
        <w:t>h00</w:t>
      </w:r>
    </w:p>
    <w:p w14:paraId="12D1A058" w14:textId="47DCCF9C" w:rsidR="007F499C" w:rsidRDefault="007F499C" w:rsidP="007F499C">
      <w:pPr>
        <w:spacing w:after="167"/>
        <w:ind w:left="470" w:right="273" w:hanging="10"/>
        <w:jc w:val="center"/>
        <w:rPr>
          <w:b/>
          <w:color w:val="00000A"/>
          <w:sz w:val="32"/>
        </w:rPr>
      </w:pPr>
      <w:r>
        <w:rPr>
          <w:b/>
          <w:color w:val="00000A"/>
          <w:sz w:val="32"/>
        </w:rPr>
        <w:t xml:space="preserve">        Hall JN Muller</w:t>
      </w:r>
    </w:p>
    <w:p w14:paraId="27568BD5" w14:textId="73138E9E" w:rsidR="007F499C" w:rsidRPr="007F499C" w:rsidRDefault="007F499C" w:rsidP="007F499C">
      <w:pPr>
        <w:spacing w:after="167"/>
        <w:ind w:left="470" w:right="273" w:hanging="10"/>
        <w:jc w:val="center"/>
      </w:pPr>
      <w:r>
        <w:rPr>
          <w:b/>
          <w:color w:val="00000A"/>
          <w:sz w:val="32"/>
        </w:rPr>
        <w:t xml:space="preserve">           36 rue du Languedoc – 67100 Strasbourg</w:t>
      </w:r>
    </w:p>
    <w:p w14:paraId="670DC80D" w14:textId="77777777" w:rsidR="007F499C" w:rsidRDefault="007F499C" w:rsidP="007F499C">
      <w:pPr>
        <w:spacing w:after="0" w:line="268" w:lineRule="auto"/>
        <w:ind w:right="1090"/>
      </w:pPr>
      <w:r>
        <w:rPr>
          <w:rFonts w:ascii="Tahoma" w:eastAsia="Tahoma" w:hAnsi="Tahoma" w:cs="Tahoma"/>
          <w:b/>
          <w:color w:val="00000A"/>
          <w:sz w:val="32"/>
        </w:rPr>
        <w:t xml:space="preserve">Ordre du jour : </w:t>
      </w:r>
    </w:p>
    <w:p w14:paraId="16C0850C" w14:textId="77777777" w:rsidR="007F499C" w:rsidRPr="007F499C" w:rsidRDefault="007F499C" w:rsidP="007F499C">
      <w:pPr>
        <w:numPr>
          <w:ilvl w:val="0"/>
          <w:numId w:val="9"/>
        </w:numPr>
        <w:spacing w:after="2" w:line="260" w:lineRule="auto"/>
        <w:ind w:hanging="360"/>
      </w:pPr>
      <w:r w:rsidRPr="007F499C">
        <w:rPr>
          <w:rFonts w:ascii="Tahoma" w:eastAsia="Tahoma" w:hAnsi="Tahoma" w:cs="Tahoma"/>
          <w:color w:val="00000A"/>
        </w:rPr>
        <w:t>Ouverture de l’Assemblée par le Président Général</w:t>
      </w:r>
      <w:r w:rsidRPr="007F499C">
        <w:rPr>
          <w:color w:val="00000A"/>
        </w:rPr>
        <w:t xml:space="preserve"> </w:t>
      </w:r>
    </w:p>
    <w:p w14:paraId="72BCED88" w14:textId="717B41A0" w:rsidR="007F499C" w:rsidRPr="007F499C" w:rsidRDefault="007F499C" w:rsidP="007F499C">
      <w:pPr>
        <w:numPr>
          <w:ilvl w:val="0"/>
          <w:numId w:val="9"/>
        </w:numPr>
        <w:spacing w:after="2" w:line="260" w:lineRule="auto"/>
        <w:ind w:hanging="360"/>
        <w:rPr>
          <w:sz w:val="21"/>
          <w:szCs w:val="21"/>
        </w:rPr>
      </w:pPr>
      <w:r w:rsidRPr="007F499C">
        <w:rPr>
          <w:rFonts w:ascii="Tahoma" w:eastAsia="Tahoma" w:hAnsi="Tahoma" w:cs="Tahoma"/>
          <w:color w:val="00000A"/>
        </w:rPr>
        <w:t xml:space="preserve">Approbation du procès-verbal de l’assemblée du </w:t>
      </w:r>
      <w:r w:rsidR="00D34D2D">
        <w:rPr>
          <w:rFonts w:ascii="Tahoma" w:eastAsia="Tahoma" w:hAnsi="Tahoma" w:cs="Tahoma"/>
          <w:color w:val="00000A"/>
        </w:rPr>
        <w:t>07</w:t>
      </w:r>
      <w:r w:rsidRPr="007F499C">
        <w:rPr>
          <w:rFonts w:ascii="Tahoma" w:eastAsia="Tahoma" w:hAnsi="Tahoma" w:cs="Tahoma"/>
          <w:color w:val="00000A"/>
        </w:rPr>
        <w:t>/</w:t>
      </w:r>
      <w:r w:rsidR="001E2298">
        <w:rPr>
          <w:rFonts w:ascii="Tahoma" w:eastAsia="Tahoma" w:hAnsi="Tahoma" w:cs="Tahoma"/>
          <w:color w:val="00000A"/>
        </w:rPr>
        <w:t>1</w:t>
      </w:r>
      <w:r w:rsidR="00D34D2D">
        <w:rPr>
          <w:rFonts w:ascii="Tahoma" w:eastAsia="Tahoma" w:hAnsi="Tahoma" w:cs="Tahoma"/>
          <w:color w:val="00000A"/>
        </w:rPr>
        <w:t>2</w:t>
      </w:r>
      <w:r w:rsidRPr="007F499C">
        <w:rPr>
          <w:rFonts w:ascii="Tahoma" w:eastAsia="Tahoma" w:hAnsi="Tahoma" w:cs="Tahoma"/>
          <w:color w:val="00000A"/>
        </w:rPr>
        <w:t>/</w:t>
      </w:r>
      <w:r w:rsidR="001E2298">
        <w:rPr>
          <w:rFonts w:ascii="Tahoma" w:eastAsia="Tahoma" w:hAnsi="Tahoma" w:cs="Tahoma"/>
          <w:color w:val="00000A"/>
        </w:rPr>
        <w:t>2</w:t>
      </w:r>
      <w:r w:rsidR="00D34D2D">
        <w:rPr>
          <w:rFonts w:ascii="Tahoma" w:eastAsia="Tahoma" w:hAnsi="Tahoma" w:cs="Tahoma"/>
          <w:color w:val="00000A"/>
        </w:rPr>
        <w:t>3</w:t>
      </w:r>
      <w:r w:rsidRPr="007F499C">
        <w:rPr>
          <w:rFonts w:ascii="Tahoma" w:eastAsia="Tahoma" w:hAnsi="Tahoma" w:cs="Tahoma"/>
          <w:color w:val="00000A"/>
          <w:sz w:val="24"/>
          <w:szCs w:val="21"/>
        </w:rPr>
        <w:t xml:space="preserve"> </w:t>
      </w:r>
      <w:r w:rsidRPr="007F499C">
        <w:rPr>
          <w:color w:val="00000A"/>
          <w:sz w:val="21"/>
          <w:szCs w:val="21"/>
        </w:rPr>
        <w:t xml:space="preserve"> </w:t>
      </w:r>
    </w:p>
    <w:p w14:paraId="54F161E2" w14:textId="77777777" w:rsidR="007F499C" w:rsidRPr="00D34D2D" w:rsidRDefault="007F499C" w:rsidP="007F499C">
      <w:pPr>
        <w:numPr>
          <w:ilvl w:val="0"/>
          <w:numId w:val="9"/>
        </w:numPr>
        <w:spacing w:after="2" w:line="260" w:lineRule="auto"/>
        <w:ind w:hanging="360"/>
      </w:pPr>
      <w:r w:rsidRPr="007F499C">
        <w:rPr>
          <w:rFonts w:ascii="Tahoma" w:eastAsia="Tahoma" w:hAnsi="Tahoma" w:cs="Tahoma"/>
          <w:color w:val="00000A"/>
        </w:rPr>
        <w:t>Rapport Moral du Président Général</w:t>
      </w:r>
      <w:r w:rsidRPr="007F499C">
        <w:rPr>
          <w:color w:val="00000A"/>
        </w:rPr>
        <w:t xml:space="preserve"> </w:t>
      </w:r>
    </w:p>
    <w:p w14:paraId="0A64BA57" w14:textId="4DE44E92" w:rsidR="00D34D2D" w:rsidRPr="00D34D2D" w:rsidRDefault="00D34D2D" w:rsidP="007F499C">
      <w:pPr>
        <w:numPr>
          <w:ilvl w:val="0"/>
          <w:numId w:val="9"/>
        </w:numPr>
        <w:spacing w:after="2" w:line="260" w:lineRule="auto"/>
        <w:ind w:hanging="360"/>
        <w:rPr>
          <w:rFonts w:ascii="Tahoma" w:hAnsi="Tahoma" w:cs="Tahoma"/>
        </w:rPr>
      </w:pPr>
      <w:r w:rsidRPr="00D34D2D">
        <w:rPr>
          <w:rFonts w:ascii="Tahoma" w:hAnsi="Tahoma" w:cs="Tahoma"/>
          <w:color w:val="00000A"/>
        </w:rPr>
        <w:t xml:space="preserve">Rapport </w:t>
      </w:r>
      <w:r>
        <w:rPr>
          <w:rFonts w:ascii="Tahoma" w:hAnsi="Tahoma" w:cs="Tahoma"/>
          <w:color w:val="00000A"/>
        </w:rPr>
        <w:t>Moral du Secrétaire Général</w:t>
      </w:r>
    </w:p>
    <w:p w14:paraId="2E955D50" w14:textId="7C4403B7" w:rsidR="007F499C" w:rsidRPr="005666F8" w:rsidRDefault="007F499C" w:rsidP="007F499C">
      <w:pPr>
        <w:numPr>
          <w:ilvl w:val="0"/>
          <w:numId w:val="9"/>
        </w:numPr>
        <w:spacing w:after="2" w:line="260" w:lineRule="auto"/>
        <w:ind w:hanging="360"/>
      </w:pPr>
      <w:r w:rsidRPr="007F499C">
        <w:rPr>
          <w:rFonts w:ascii="Tahoma" w:eastAsia="Tahoma" w:hAnsi="Tahoma" w:cs="Tahoma"/>
          <w:color w:val="00000A"/>
        </w:rPr>
        <w:t>Rapport du Trésorier Général sur exercice</w:t>
      </w:r>
      <w:r w:rsidR="001E2298">
        <w:rPr>
          <w:rFonts w:ascii="Tahoma" w:eastAsia="Tahoma" w:hAnsi="Tahoma" w:cs="Tahoma"/>
          <w:color w:val="00000A"/>
        </w:rPr>
        <w:t xml:space="preserve"> </w:t>
      </w:r>
      <w:r w:rsidR="005A016C">
        <w:rPr>
          <w:rFonts w:ascii="Tahoma" w:eastAsia="Tahoma" w:hAnsi="Tahoma" w:cs="Tahoma"/>
          <w:color w:val="00000A"/>
        </w:rPr>
        <w:t>202</w:t>
      </w:r>
      <w:r w:rsidR="00D34D2D">
        <w:rPr>
          <w:rFonts w:ascii="Tahoma" w:eastAsia="Tahoma" w:hAnsi="Tahoma" w:cs="Tahoma"/>
          <w:color w:val="00000A"/>
        </w:rPr>
        <w:t>3</w:t>
      </w:r>
      <w:r w:rsidR="005A016C">
        <w:rPr>
          <w:rFonts w:ascii="Tahoma" w:eastAsia="Tahoma" w:hAnsi="Tahoma" w:cs="Tahoma"/>
          <w:color w:val="00000A"/>
        </w:rPr>
        <w:t>/202</w:t>
      </w:r>
      <w:r w:rsidR="00D34D2D">
        <w:rPr>
          <w:rFonts w:ascii="Tahoma" w:eastAsia="Tahoma" w:hAnsi="Tahoma" w:cs="Tahoma"/>
          <w:color w:val="00000A"/>
        </w:rPr>
        <w:t>4</w:t>
      </w:r>
      <w:r w:rsidRPr="007F499C">
        <w:rPr>
          <w:color w:val="00000A"/>
        </w:rPr>
        <w:t xml:space="preserve"> </w:t>
      </w:r>
    </w:p>
    <w:p w14:paraId="332987A0" w14:textId="09F00366" w:rsidR="007F499C" w:rsidRPr="007F499C" w:rsidRDefault="007F499C" w:rsidP="007F499C">
      <w:pPr>
        <w:numPr>
          <w:ilvl w:val="0"/>
          <w:numId w:val="9"/>
        </w:numPr>
        <w:spacing w:after="2" w:line="260" w:lineRule="auto"/>
        <w:ind w:hanging="360"/>
      </w:pPr>
      <w:r w:rsidRPr="007F499C">
        <w:rPr>
          <w:rFonts w:ascii="Tahoma" w:eastAsia="Tahoma" w:hAnsi="Tahoma" w:cs="Tahoma"/>
          <w:color w:val="00000A"/>
        </w:rPr>
        <w:t xml:space="preserve">Rapport des Réviseurs aux </w:t>
      </w:r>
      <w:r w:rsidR="005A016C" w:rsidRPr="007F499C">
        <w:rPr>
          <w:rFonts w:ascii="Tahoma" w:eastAsia="Tahoma" w:hAnsi="Tahoma" w:cs="Tahoma"/>
          <w:color w:val="00000A"/>
        </w:rPr>
        <w:t xml:space="preserve">Comptes </w:t>
      </w:r>
    </w:p>
    <w:p w14:paraId="5B44DC7D" w14:textId="77777777" w:rsidR="007F499C" w:rsidRPr="007F499C" w:rsidRDefault="007F499C" w:rsidP="007F499C">
      <w:pPr>
        <w:numPr>
          <w:ilvl w:val="0"/>
          <w:numId w:val="9"/>
        </w:numPr>
        <w:spacing w:after="2" w:line="260" w:lineRule="auto"/>
        <w:ind w:hanging="360"/>
      </w:pPr>
      <w:r w:rsidRPr="007F499C">
        <w:rPr>
          <w:rFonts w:ascii="Tahoma" w:eastAsia="Tahoma" w:hAnsi="Tahoma" w:cs="Tahoma"/>
          <w:color w:val="00000A"/>
        </w:rPr>
        <w:t xml:space="preserve">Approbation des comptes et quitus  </w:t>
      </w:r>
    </w:p>
    <w:p w14:paraId="7BCB9FAB" w14:textId="1D80DC98" w:rsidR="007F499C" w:rsidRPr="007F499C" w:rsidRDefault="007F499C" w:rsidP="007F499C">
      <w:pPr>
        <w:numPr>
          <w:ilvl w:val="0"/>
          <w:numId w:val="9"/>
        </w:numPr>
        <w:spacing w:after="2" w:line="260" w:lineRule="auto"/>
        <w:ind w:hanging="360"/>
      </w:pPr>
      <w:r w:rsidRPr="007F499C">
        <w:rPr>
          <w:rFonts w:ascii="Tahoma" w:eastAsia="Tahoma" w:hAnsi="Tahoma" w:cs="Tahoma"/>
          <w:color w:val="00000A"/>
        </w:rPr>
        <w:t>Désignation des Réviseurs aux comptes pour exercice 20</w:t>
      </w:r>
      <w:r w:rsidR="005A016C">
        <w:rPr>
          <w:rFonts w:ascii="Tahoma" w:eastAsia="Tahoma" w:hAnsi="Tahoma" w:cs="Tahoma"/>
          <w:color w:val="00000A"/>
        </w:rPr>
        <w:t>2</w:t>
      </w:r>
      <w:r w:rsidR="00D34D2D">
        <w:rPr>
          <w:rFonts w:ascii="Tahoma" w:eastAsia="Tahoma" w:hAnsi="Tahoma" w:cs="Tahoma"/>
          <w:color w:val="00000A"/>
        </w:rPr>
        <w:t>4</w:t>
      </w:r>
      <w:r w:rsidRPr="007F499C">
        <w:rPr>
          <w:rFonts w:ascii="Tahoma" w:eastAsia="Tahoma" w:hAnsi="Tahoma" w:cs="Tahoma"/>
          <w:color w:val="00000A"/>
        </w:rPr>
        <w:t>/20</w:t>
      </w:r>
      <w:r w:rsidR="005A016C">
        <w:rPr>
          <w:rFonts w:ascii="Tahoma" w:eastAsia="Tahoma" w:hAnsi="Tahoma" w:cs="Tahoma"/>
          <w:color w:val="00000A"/>
        </w:rPr>
        <w:t>2</w:t>
      </w:r>
      <w:r w:rsidR="00D34D2D">
        <w:rPr>
          <w:rFonts w:ascii="Tahoma" w:eastAsia="Tahoma" w:hAnsi="Tahoma" w:cs="Tahoma"/>
          <w:color w:val="00000A"/>
        </w:rPr>
        <w:t>5</w:t>
      </w:r>
    </w:p>
    <w:p w14:paraId="4DB9516A" w14:textId="2DA3235E" w:rsidR="007F499C" w:rsidRPr="005A016C" w:rsidRDefault="007F499C" w:rsidP="007F499C">
      <w:pPr>
        <w:numPr>
          <w:ilvl w:val="0"/>
          <w:numId w:val="9"/>
        </w:numPr>
        <w:spacing w:after="2" w:line="260" w:lineRule="auto"/>
        <w:ind w:hanging="360"/>
      </w:pPr>
      <w:r w:rsidRPr="007F499C">
        <w:rPr>
          <w:rFonts w:ascii="Tahoma" w:eastAsia="Tahoma" w:hAnsi="Tahoma" w:cs="Tahoma"/>
          <w:color w:val="00000A"/>
        </w:rPr>
        <w:t>Élections au Conseil d’Administration</w:t>
      </w:r>
      <w:r w:rsidRPr="007F499C">
        <w:rPr>
          <w:color w:val="00000A"/>
        </w:rPr>
        <w:t xml:space="preserve"> </w:t>
      </w:r>
    </w:p>
    <w:p w14:paraId="030D3E42" w14:textId="43B9DBF1" w:rsidR="005A016C" w:rsidRDefault="001E2298" w:rsidP="005A016C">
      <w:pPr>
        <w:spacing w:after="2" w:line="260" w:lineRule="auto"/>
        <w:ind w:left="2145"/>
        <w:rPr>
          <w:rFonts w:ascii="Tahoma" w:hAnsi="Tahoma" w:cs="Tahoma"/>
          <w:color w:val="00000A"/>
        </w:rPr>
      </w:pPr>
      <w:r>
        <w:rPr>
          <w:rFonts w:ascii="Tahoma" w:hAnsi="Tahoma" w:cs="Tahoma"/>
          <w:color w:val="00000A"/>
        </w:rPr>
        <w:t>C</w:t>
      </w:r>
      <w:r w:rsidR="005666F8">
        <w:rPr>
          <w:rFonts w:ascii="Tahoma" w:hAnsi="Tahoma" w:cs="Tahoma"/>
          <w:color w:val="00000A"/>
        </w:rPr>
        <w:t>andidatures</w:t>
      </w:r>
      <w:r>
        <w:rPr>
          <w:rFonts w:ascii="Tahoma" w:hAnsi="Tahoma" w:cs="Tahoma"/>
          <w:color w:val="00000A"/>
        </w:rPr>
        <w:t xml:space="preserve"> complémentaires</w:t>
      </w:r>
      <w:r w:rsidR="005666F8">
        <w:rPr>
          <w:rFonts w:ascii="Tahoma" w:hAnsi="Tahoma" w:cs="Tahoma"/>
          <w:color w:val="00000A"/>
        </w:rPr>
        <w:t xml:space="preserve"> </w:t>
      </w:r>
    </w:p>
    <w:p w14:paraId="74CC52B5" w14:textId="053F1531" w:rsidR="005666F8" w:rsidRPr="007F499C" w:rsidRDefault="005666F8" w:rsidP="005666F8">
      <w:pPr>
        <w:numPr>
          <w:ilvl w:val="0"/>
          <w:numId w:val="9"/>
        </w:numPr>
        <w:spacing w:after="2" w:line="260" w:lineRule="auto"/>
        <w:ind w:hanging="360"/>
      </w:pPr>
      <w:r w:rsidRPr="007F499C">
        <w:rPr>
          <w:rFonts w:ascii="Tahoma" w:eastAsia="Tahoma" w:hAnsi="Tahoma" w:cs="Tahoma"/>
          <w:color w:val="00000A"/>
        </w:rPr>
        <w:t xml:space="preserve">Rapport d’activités des Présidents de sections </w:t>
      </w:r>
      <w:r w:rsidRPr="007F499C">
        <w:rPr>
          <w:color w:val="00000A"/>
        </w:rPr>
        <w:t xml:space="preserve"> </w:t>
      </w:r>
    </w:p>
    <w:p w14:paraId="00E7F42D" w14:textId="4C379227" w:rsidR="007F499C" w:rsidRPr="003A4FD1" w:rsidRDefault="007F499C" w:rsidP="007F499C">
      <w:pPr>
        <w:numPr>
          <w:ilvl w:val="0"/>
          <w:numId w:val="9"/>
        </w:numPr>
        <w:spacing w:after="2" w:line="260" w:lineRule="auto"/>
        <w:ind w:hanging="360"/>
      </w:pPr>
      <w:r w:rsidRPr="007F499C">
        <w:rPr>
          <w:rFonts w:ascii="Tahoma" w:eastAsia="Tahoma" w:hAnsi="Tahoma" w:cs="Tahoma"/>
          <w:color w:val="00000A"/>
        </w:rPr>
        <w:t xml:space="preserve">Questions Diverses </w:t>
      </w:r>
    </w:p>
    <w:p w14:paraId="53E3AA6D" w14:textId="2FCAAAAF" w:rsidR="003A4FD1" w:rsidRPr="007F499C" w:rsidRDefault="003A4FD1" w:rsidP="007F499C">
      <w:pPr>
        <w:numPr>
          <w:ilvl w:val="0"/>
          <w:numId w:val="9"/>
        </w:numPr>
        <w:spacing w:after="2" w:line="260" w:lineRule="auto"/>
        <w:ind w:hanging="360"/>
      </w:pPr>
      <w:r>
        <w:rPr>
          <w:rFonts w:ascii="Tahoma" w:eastAsia="Tahoma" w:hAnsi="Tahoma" w:cs="Tahoma"/>
          <w:color w:val="00000A"/>
        </w:rPr>
        <w:t>Intervention des personnalités</w:t>
      </w:r>
    </w:p>
    <w:p w14:paraId="5D8F23C2" w14:textId="77777777" w:rsidR="007F499C" w:rsidRPr="007F499C" w:rsidRDefault="007F499C" w:rsidP="007F499C">
      <w:pPr>
        <w:numPr>
          <w:ilvl w:val="0"/>
          <w:numId w:val="9"/>
        </w:numPr>
        <w:spacing w:after="159" w:line="260" w:lineRule="auto"/>
        <w:ind w:hanging="360"/>
      </w:pPr>
      <w:r w:rsidRPr="007F499C">
        <w:rPr>
          <w:rFonts w:ascii="Tahoma" w:eastAsia="Tahoma" w:hAnsi="Tahoma" w:cs="Tahoma"/>
          <w:color w:val="00000A"/>
        </w:rPr>
        <w:t xml:space="preserve">Clôture de l’Assemblée </w:t>
      </w:r>
    </w:p>
    <w:p w14:paraId="54B2E16A" w14:textId="77777777" w:rsidR="007F499C" w:rsidRPr="007F499C" w:rsidRDefault="007F499C" w:rsidP="007F499C">
      <w:pPr>
        <w:spacing w:after="0"/>
        <w:ind w:left="10" w:right="780" w:hanging="10"/>
        <w:jc w:val="right"/>
      </w:pPr>
      <w:r w:rsidRPr="007F499C">
        <w:rPr>
          <w:rFonts w:ascii="Tahoma" w:eastAsia="Tahoma" w:hAnsi="Tahoma" w:cs="Tahoma"/>
          <w:color w:val="00000A"/>
        </w:rPr>
        <w:t>Samuel Guillemin</w:t>
      </w:r>
    </w:p>
    <w:p w14:paraId="74DF71AB" w14:textId="32893494" w:rsidR="007F499C" w:rsidRPr="007F499C" w:rsidRDefault="007F499C" w:rsidP="007F499C">
      <w:pPr>
        <w:spacing w:after="0"/>
        <w:ind w:left="10" w:right="780" w:hanging="10"/>
        <w:jc w:val="right"/>
      </w:pPr>
      <w:r w:rsidRPr="007F499C">
        <w:rPr>
          <w:rFonts w:ascii="Tahoma" w:eastAsia="Tahoma" w:hAnsi="Tahoma" w:cs="Tahoma"/>
          <w:color w:val="00000A"/>
        </w:rPr>
        <w:t xml:space="preserve">Président Général </w:t>
      </w:r>
    </w:p>
    <w:p w14:paraId="3B1892A6" w14:textId="32893494" w:rsidR="007F499C" w:rsidRPr="007F499C" w:rsidRDefault="007F499C" w:rsidP="007F499C">
      <w:pPr>
        <w:spacing w:after="0"/>
        <w:ind w:left="4225"/>
        <w:jc w:val="center"/>
        <w:rPr>
          <w:sz w:val="21"/>
          <w:szCs w:val="21"/>
        </w:rPr>
      </w:pPr>
      <w:r w:rsidRPr="007F499C">
        <w:rPr>
          <w:rFonts w:ascii="Tahoma" w:eastAsia="Tahoma" w:hAnsi="Tahoma" w:cs="Tahoma"/>
          <w:color w:val="00000A"/>
          <w:sz w:val="24"/>
          <w:szCs w:val="21"/>
        </w:rPr>
        <w:t xml:space="preserve"> </w:t>
      </w:r>
    </w:p>
    <w:p w14:paraId="1820F872" w14:textId="6CC7DA59" w:rsidR="007F499C" w:rsidRPr="007F499C" w:rsidRDefault="007F499C" w:rsidP="007F499C">
      <w:pPr>
        <w:spacing w:after="0" w:line="268" w:lineRule="auto"/>
        <w:ind w:right="1090"/>
        <w:rPr>
          <w:b/>
          <w:color w:val="00000A"/>
          <w:sz w:val="28"/>
          <w:szCs w:val="21"/>
        </w:rPr>
      </w:pPr>
      <w:r w:rsidRPr="007F499C">
        <w:rPr>
          <w:rFonts w:ascii="Tahoma" w:eastAsia="Tahoma" w:hAnsi="Tahoma" w:cs="Tahoma"/>
          <w:color w:val="00000A"/>
          <w:szCs w:val="21"/>
          <w:u w:val="single" w:color="00000A"/>
        </w:rPr>
        <w:t>Pièces jointes</w:t>
      </w:r>
      <w:r w:rsidRPr="007F499C">
        <w:rPr>
          <w:rFonts w:ascii="Tahoma" w:eastAsia="Tahoma" w:hAnsi="Tahoma" w:cs="Tahoma"/>
          <w:color w:val="00000A"/>
          <w:szCs w:val="21"/>
        </w:rPr>
        <w:t xml:space="preserve"> : Pouvoir – Fiche de candidature</w:t>
      </w:r>
    </w:p>
    <w:p w14:paraId="53D3B016" w14:textId="2CDAB9DE" w:rsidR="00834DC0" w:rsidRPr="007F499C" w:rsidRDefault="00834DC0">
      <w:pPr>
        <w:pBdr>
          <w:top w:val="nil"/>
          <w:left w:val="nil"/>
          <w:bottom w:val="nil"/>
          <w:right w:val="nil"/>
          <w:between w:val="nil"/>
        </w:pBdr>
        <w:spacing w:after="120"/>
        <w:ind w:left="1429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 w:rsidR="00834DC0" w:rsidRPr="007F499C">
      <w:footerReference w:type="default" r:id="rId9"/>
      <w:pgSz w:w="12240" w:h="15840"/>
      <w:pgMar w:top="709" w:right="1041" w:bottom="1276" w:left="851" w:header="709" w:footer="2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82E5" w14:textId="77777777" w:rsidR="00BA7304" w:rsidRDefault="00BA7304">
      <w:pPr>
        <w:spacing w:after="0" w:line="240" w:lineRule="auto"/>
      </w:pPr>
      <w:r>
        <w:separator/>
      </w:r>
    </w:p>
  </w:endnote>
  <w:endnote w:type="continuationSeparator" w:id="0">
    <w:p w14:paraId="2D052EDB" w14:textId="77777777" w:rsidR="00BA7304" w:rsidRDefault="00BA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044E" w14:textId="77777777" w:rsidR="00C87137" w:rsidRDefault="00B53951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right" w:pos="10348"/>
      </w:tabs>
      <w:spacing w:after="0" w:line="240" w:lineRule="auto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>_______________________________________________________________________________________________________</w:t>
    </w:r>
  </w:p>
  <w:p w14:paraId="4C411D92" w14:textId="77777777" w:rsidR="00C87137" w:rsidRDefault="00B53951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right" w:pos="10348"/>
      </w:tabs>
      <w:spacing w:after="0" w:line="240" w:lineRule="auto"/>
      <w:jc w:val="both"/>
      <w:rPr>
        <w:color w:val="000000"/>
        <w:sz w:val="18"/>
        <w:szCs w:val="18"/>
      </w:rPr>
    </w:pPr>
    <w:r>
      <w:rPr>
        <w:i/>
        <w:color w:val="000000"/>
        <w:sz w:val="20"/>
        <w:szCs w:val="20"/>
      </w:rPr>
      <w:t>Siège et administration : C</w:t>
    </w:r>
    <w:r>
      <w:rPr>
        <w:i/>
        <w:color w:val="000000"/>
        <w:sz w:val="16"/>
        <w:szCs w:val="16"/>
      </w:rPr>
      <w:t>entre sportif Jean Nicolas Muller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>CCM Gutenberg n° 10278 01084 00025189245 22</w:t>
    </w:r>
  </w:p>
  <w:p w14:paraId="79183FFB" w14:textId="77777777" w:rsidR="00C87137" w:rsidRDefault="00B53951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right" w:pos="10348"/>
      </w:tabs>
      <w:spacing w:after="0" w:line="240" w:lineRule="auto"/>
      <w:jc w:val="both"/>
      <w:rPr>
        <w:color w:val="000000"/>
        <w:sz w:val="16"/>
        <w:szCs w:val="16"/>
      </w:rPr>
    </w:pPr>
    <w:r>
      <w:rPr>
        <w:i/>
        <w:color w:val="000000"/>
        <w:sz w:val="16"/>
        <w:szCs w:val="16"/>
      </w:rPr>
      <w:t>36 rue du Languedoc. 67100 Strasbourg</w:t>
    </w:r>
    <w:r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>Inscrit au Registre des Associations sous le n°30 Vol 6.</w:t>
    </w:r>
  </w:p>
  <w:p w14:paraId="325B6723" w14:textId="77777777" w:rsidR="00C87137" w:rsidRDefault="00B53951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right" w:pos="10348"/>
      </w:tabs>
      <w:spacing w:after="0" w:line="240" w:lineRule="auto"/>
      <w:jc w:val="both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Mail : </w:t>
    </w:r>
    <w:hyperlink r:id="rId1">
      <w:r>
        <w:rPr>
          <w:color w:val="0563C1"/>
          <w:sz w:val="16"/>
          <w:szCs w:val="16"/>
          <w:u w:val="single"/>
        </w:rPr>
        <w:t>rcs-omnisport@orange.fr</w:t>
      </w:r>
    </w:hyperlink>
    <w:r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>Siret : 778 864 116 00059   Code activité : 8551Z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D8A8" w14:textId="77777777" w:rsidR="00BA7304" w:rsidRDefault="00BA7304">
      <w:pPr>
        <w:spacing w:after="0" w:line="240" w:lineRule="auto"/>
      </w:pPr>
      <w:r>
        <w:separator/>
      </w:r>
    </w:p>
  </w:footnote>
  <w:footnote w:type="continuationSeparator" w:id="0">
    <w:p w14:paraId="648246F7" w14:textId="77777777" w:rsidR="00BA7304" w:rsidRDefault="00BA7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631"/>
    <w:multiLevelType w:val="hybridMultilevel"/>
    <w:tmpl w:val="B09E3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613C5"/>
    <w:multiLevelType w:val="hybridMultilevel"/>
    <w:tmpl w:val="1DE4F49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F16657"/>
    <w:multiLevelType w:val="hybridMultilevel"/>
    <w:tmpl w:val="AFB09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11892"/>
    <w:multiLevelType w:val="hybridMultilevel"/>
    <w:tmpl w:val="EBE8BA5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E5E50"/>
    <w:multiLevelType w:val="multilevel"/>
    <w:tmpl w:val="8974D2E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A32CE"/>
    <w:multiLevelType w:val="hybridMultilevel"/>
    <w:tmpl w:val="8710E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F08D8"/>
    <w:multiLevelType w:val="hybridMultilevel"/>
    <w:tmpl w:val="D76E19D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6BF3C7E"/>
    <w:multiLevelType w:val="hybridMultilevel"/>
    <w:tmpl w:val="C804E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14296"/>
    <w:multiLevelType w:val="hybridMultilevel"/>
    <w:tmpl w:val="78026DE6"/>
    <w:lvl w:ilvl="0" w:tplc="A3E401F8">
      <w:start w:val="1"/>
      <w:numFmt w:val="bullet"/>
      <w:lvlText w:val="§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D6AC5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D402D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D2D14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0185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D6179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60B4F0">
      <w:start w:val="1"/>
      <w:numFmt w:val="bullet"/>
      <w:lvlText w:val="•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D6984A">
      <w:start w:val="1"/>
      <w:numFmt w:val="bullet"/>
      <w:lvlText w:val="o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76BAEE">
      <w:start w:val="1"/>
      <w:numFmt w:val="bullet"/>
      <w:lvlText w:val="▪"/>
      <w:lvlJc w:val="left"/>
      <w:pPr>
        <w:ind w:left="79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364625">
    <w:abstractNumId w:val="4"/>
  </w:num>
  <w:num w:numId="2" w16cid:durableId="592935922">
    <w:abstractNumId w:val="1"/>
  </w:num>
  <w:num w:numId="3" w16cid:durableId="946274912">
    <w:abstractNumId w:val="5"/>
  </w:num>
  <w:num w:numId="4" w16cid:durableId="325939195">
    <w:abstractNumId w:val="0"/>
  </w:num>
  <w:num w:numId="5" w16cid:durableId="1148715228">
    <w:abstractNumId w:val="7"/>
  </w:num>
  <w:num w:numId="6" w16cid:durableId="1676807031">
    <w:abstractNumId w:val="3"/>
  </w:num>
  <w:num w:numId="7" w16cid:durableId="110639206">
    <w:abstractNumId w:val="2"/>
  </w:num>
  <w:num w:numId="8" w16cid:durableId="56709470">
    <w:abstractNumId w:val="6"/>
  </w:num>
  <w:num w:numId="9" w16cid:durableId="8727699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37"/>
    <w:rsid w:val="00043A24"/>
    <w:rsid w:val="00066657"/>
    <w:rsid w:val="00096C41"/>
    <w:rsid w:val="000A6295"/>
    <w:rsid w:val="000A66C2"/>
    <w:rsid w:val="000C04A3"/>
    <w:rsid w:val="000E3FC0"/>
    <w:rsid w:val="000F7E8E"/>
    <w:rsid w:val="00116A77"/>
    <w:rsid w:val="001267C7"/>
    <w:rsid w:val="00130180"/>
    <w:rsid w:val="00131AA2"/>
    <w:rsid w:val="00133D79"/>
    <w:rsid w:val="001356AD"/>
    <w:rsid w:val="001429B1"/>
    <w:rsid w:val="001727B3"/>
    <w:rsid w:val="00184F46"/>
    <w:rsid w:val="001E2298"/>
    <w:rsid w:val="001E517A"/>
    <w:rsid w:val="001F2DA2"/>
    <w:rsid w:val="00222C9B"/>
    <w:rsid w:val="00256D9C"/>
    <w:rsid w:val="0028536D"/>
    <w:rsid w:val="00291F71"/>
    <w:rsid w:val="002C47DA"/>
    <w:rsid w:val="002D23C9"/>
    <w:rsid w:val="002D6B2A"/>
    <w:rsid w:val="002F6656"/>
    <w:rsid w:val="00314F3D"/>
    <w:rsid w:val="00372C55"/>
    <w:rsid w:val="00374BEB"/>
    <w:rsid w:val="00382CF9"/>
    <w:rsid w:val="00387DBC"/>
    <w:rsid w:val="003A4FD1"/>
    <w:rsid w:val="003C1777"/>
    <w:rsid w:val="003C19E5"/>
    <w:rsid w:val="003C446D"/>
    <w:rsid w:val="003D36DD"/>
    <w:rsid w:val="003F2E3C"/>
    <w:rsid w:val="004301C9"/>
    <w:rsid w:val="00430D99"/>
    <w:rsid w:val="00445840"/>
    <w:rsid w:val="0045704F"/>
    <w:rsid w:val="004A6B49"/>
    <w:rsid w:val="004C685E"/>
    <w:rsid w:val="004D0FAA"/>
    <w:rsid w:val="004D7B1E"/>
    <w:rsid w:val="004F335A"/>
    <w:rsid w:val="005666F8"/>
    <w:rsid w:val="00571D05"/>
    <w:rsid w:val="005914F5"/>
    <w:rsid w:val="0059450B"/>
    <w:rsid w:val="00594AB9"/>
    <w:rsid w:val="005A016C"/>
    <w:rsid w:val="005A7623"/>
    <w:rsid w:val="005B0B80"/>
    <w:rsid w:val="005C0544"/>
    <w:rsid w:val="005D25AC"/>
    <w:rsid w:val="006004D6"/>
    <w:rsid w:val="00614795"/>
    <w:rsid w:val="006150D2"/>
    <w:rsid w:val="00623CCA"/>
    <w:rsid w:val="00640FB9"/>
    <w:rsid w:val="00663976"/>
    <w:rsid w:val="006772EF"/>
    <w:rsid w:val="00734D9F"/>
    <w:rsid w:val="00752B65"/>
    <w:rsid w:val="00790A3F"/>
    <w:rsid w:val="007D3252"/>
    <w:rsid w:val="007E1D7D"/>
    <w:rsid w:val="007F499C"/>
    <w:rsid w:val="008244A1"/>
    <w:rsid w:val="008335AE"/>
    <w:rsid w:val="00834DC0"/>
    <w:rsid w:val="0085227E"/>
    <w:rsid w:val="00854F03"/>
    <w:rsid w:val="00856A54"/>
    <w:rsid w:val="00872704"/>
    <w:rsid w:val="00881225"/>
    <w:rsid w:val="008A3E08"/>
    <w:rsid w:val="008B5428"/>
    <w:rsid w:val="008D7931"/>
    <w:rsid w:val="00910013"/>
    <w:rsid w:val="009111D5"/>
    <w:rsid w:val="009253A8"/>
    <w:rsid w:val="0094396A"/>
    <w:rsid w:val="00955E62"/>
    <w:rsid w:val="00976369"/>
    <w:rsid w:val="00980671"/>
    <w:rsid w:val="009F080A"/>
    <w:rsid w:val="00A1546E"/>
    <w:rsid w:val="00A16CAE"/>
    <w:rsid w:val="00A43305"/>
    <w:rsid w:val="00A936D2"/>
    <w:rsid w:val="00A959C6"/>
    <w:rsid w:val="00B346B4"/>
    <w:rsid w:val="00B53951"/>
    <w:rsid w:val="00B603AD"/>
    <w:rsid w:val="00B71E53"/>
    <w:rsid w:val="00B722AF"/>
    <w:rsid w:val="00BA7304"/>
    <w:rsid w:val="00BD178E"/>
    <w:rsid w:val="00C0777C"/>
    <w:rsid w:val="00C87137"/>
    <w:rsid w:val="00CB5EF5"/>
    <w:rsid w:val="00CC1D31"/>
    <w:rsid w:val="00CE3A65"/>
    <w:rsid w:val="00CE5747"/>
    <w:rsid w:val="00D161F2"/>
    <w:rsid w:val="00D2133B"/>
    <w:rsid w:val="00D2198A"/>
    <w:rsid w:val="00D3443F"/>
    <w:rsid w:val="00D34D2D"/>
    <w:rsid w:val="00D81058"/>
    <w:rsid w:val="00D87D73"/>
    <w:rsid w:val="00DE1050"/>
    <w:rsid w:val="00DE774F"/>
    <w:rsid w:val="00DF16EA"/>
    <w:rsid w:val="00E1766B"/>
    <w:rsid w:val="00E44E6A"/>
    <w:rsid w:val="00E75D92"/>
    <w:rsid w:val="00E77DD6"/>
    <w:rsid w:val="00E9504E"/>
    <w:rsid w:val="00EA3318"/>
    <w:rsid w:val="00EB5373"/>
    <w:rsid w:val="00ED5C45"/>
    <w:rsid w:val="00EE38AB"/>
    <w:rsid w:val="00F1405E"/>
    <w:rsid w:val="00F650CA"/>
    <w:rsid w:val="00F9173A"/>
    <w:rsid w:val="00FB6B04"/>
    <w:rsid w:val="00FD0A64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D164"/>
  <w15:docId w15:val="{8344554E-C22E-40B9-9F45-706D686B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A2D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443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BE0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01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A36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3688"/>
  </w:style>
  <w:style w:type="paragraph" w:styleId="Pieddepage">
    <w:name w:val="footer"/>
    <w:basedOn w:val="Normal"/>
    <w:link w:val="PieddepageCar"/>
    <w:uiPriority w:val="99"/>
    <w:unhideWhenUsed/>
    <w:rsid w:val="007A36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3688"/>
  </w:style>
  <w:style w:type="paragraph" w:customStyle="1" w:styleId="Default">
    <w:name w:val="Default"/>
    <w:rsid w:val="00CD6F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19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D93D9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233F6"/>
    <w:rPr>
      <w:color w:val="0563C1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43A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647979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14E34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61B00"/>
    <w:rPr>
      <w:color w:val="808080"/>
      <w:shd w:val="clear" w:color="auto" w:fill="E6E6E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cs-omnisport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imifxx0rGHB3FSKLi8q6pXyszA==">AMUW2mUoeVzwXt6E4zu/VprziXQUEe17JJriWeCGXC7zSQYt5Krtay0pRbzpgRIbRbH4Vt5APBewkB1DstcXklwAFAlaHnNAtVn8sDUgSL3wlESuO1Hhb5E=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herrmann</dc:creator>
  <cp:lastModifiedBy>Utilisateur Microsoft Office</cp:lastModifiedBy>
  <cp:revision>2</cp:revision>
  <cp:lastPrinted>2021-07-08T18:48:00Z</cp:lastPrinted>
  <dcterms:created xsi:type="dcterms:W3CDTF">2024-11-12T18:52:00Z</dcterms:created>
  <dcterms:modified xsi:type="dcterms:W3CDTF">2024-11-12T18:52:00Z</dcterms:modified>
</cp:coreProperties>
</file>